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96" w:rsidRDefault="00264910" w:rsidP="00675E96">
      <w:pPr>
        <w:jc w:val="center"/>
        <w:rPr>
          <w:sz w:val="144"/>
          <w:szCs w:val="144"/>
        </w:rPr>
      </w:pPr>
      <w:r>
        <w:rPr>
          <w:rFonts w:hint="eastAsia"/>
          <w:sz w:val="144"/>
          <w:szCs w:val="144"/>
        </w:rPr>
        <w:t>おつむ</w:t>
      </w:r>
    </w:p>
    <w:p w:rsidR="00264910" w:rsidRDefault="00264910" w:rsidP="00675E96">
      <w:pPr>
        <w:jc w:val="center"/>
        <w:rPr>
          <w:sz w:val="144"/>
          <w:szCs w:val="144"/>
        </w:rPr>
      </w:pPr>
      <w:r>
        <w:rPr>
          <w:rFonts w:hint="eastAsia"/>
          <w:sz w:val="144"/>
          <w:szCs w:val="144"/>
        </w:rPr>
        <w:t>↑↓</w:t>
      </w:r>
      <w:bookmarkStart w:id="0" w:name="_GoBack"/>
      <w:bookmarkEnd w:id="0"/>
    </w:p>
    <w:p w:rsidR="00264910" w:rsidRPr="00675E96" w:rsidRDefault="00264910" w:rsidP="00675E96">
      <w:pPr>
        <w:jc w:val="center"/>
        <w:rPr>
          <w:rFonts w:hint="eastAsia"/>
          <w:sz w:val="144"/>
          <w:szCs w:val="144"/>
        </w:rPr>
      </w:pPr>
      <w:r>
        <w:rPr>
          <w:rFonts w:hint="eastAsia"/>
          <w:sz w:val="144"/>
          <w:szCs w:val="144"/>
        </w:rPr>
        <w:t>おむつ</w:t>
      </w:r>
    </w:p>
    <w:sectPr w:rsidR="00264910" w:rsidRPr="00675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96"/>
    <w:rsid w:val="00264910"/>
    <w:rsid w:val="00675E96"/>
    <w:rsid w:val="00E5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90B14"/>
  <w15:chartTrackingRefBased/>
  <w15:docId w15:val="{45DF2A25-36D8-44D5-8346-ABB09F2E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宇都宮均</dc:creator>
  <cp:keywords/>
  <dc:description/>
  <cp:lastModifiedBy>宇都宮均</cp:lastModifiedBy>
  <cp:revision>2</cp:revision>
  <dcterms:created xsi:type="dcterms:W3CDTF">2018-06-22T04:01:00Z</dcterms:created>
  <dcterms:modified xsi:type="dcterms:W3CDTF">2018-06-22T04:05:00Z</dcterms:modified>
</cp:coreProperties>
</file>